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F25B" w14:textId="77777777"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645F6E8A" w14:textId="77777777"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3C208A09" w14:textId="77777777" w:rsidR="00974DFC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475C564F" w14:textId="77777777" w:rsidR="00DE08F5" w:rsidRDefault="00DE08F5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3C67E2C6" w14:textId="77777777" w:rsidR="006008E1" w:rsidRPr="00425B18" w:rsidRDefault="006008E1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7873AA1B" w14:textId="77777777"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14:paraId="0851C865" w14:textId="77777777" w:rsidR="00974DFC" w:rsidRPr="00425B18" w:rsidRDefault="00974DFC">
      <w:pPr>
        <w:spacing w:line="420" w:lineRule="exact"/>
        <w:jc w:val="center"/>
        <w:rPr>
          <w:rFonts w:ascii="標楷體" w:eastAsia="標楷體" w:hAnsi="標楷體"/>
          <w:color w:val="000000"/>
          <w:szCs w:val="24"/>
        </w:rPr>
      </w:pPr>
    </w:p>
    <w:p w14:paraId="44818476" w14:textId="77777777"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14:paraId="37C37E6E" w14:textId="77777777"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14:paraId="61D61A73" w14:textId="77777777"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14:paraId="6DC19B78" w14:textId="77777777"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377647CD" w14:textId="77777777"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 w14:paraId="3A5AFF85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4FAD4B0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4624374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7669F35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14:paraId="59AA1CB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14:paraId="6E1B66F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14:paraId="2C4A52E6" w14:textId="77777777"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 w14:paraId="65876788" w14:textId="77777777">
        <w:trPr>
          <w:trHeight w:val="6924"/>
        </w:trPr>
        <w:tc>
          <w:tcPr>
            <w:tcW w:w="1418" w:type="dxa"/>
          </w:tcPr>
          <w:p w14:paraId="50097379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14:paraId="159FC0D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CB6212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22259E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ADF445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24C8BA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D96504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A934A2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F908C2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75D0FF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83ACDE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2FACA5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A319C9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C5101A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ABA4C3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80B02A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97148F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A09CB9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4D4CDE6" w14:textId="77777777"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14:paraId="22EBF388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14:paraId="50EA6F5D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4CBF1D26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5ACE16E4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2F510BBC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533BFC25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3F44F0E8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52DAC979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2E7014F4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1CE0A0FF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708D0DA2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6E50E620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30995795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05C1AFA5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727C0F7A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1C6AA08D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419E03FC" w14:textId="77777777"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14:paraId="660BAE51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14:paraId="692B361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14:paraId="39C7C47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3FC8B91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127243A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14:paraId="44997D3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4F66496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221ACFC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79A1090F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31E57E8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4C33170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5F06F3D4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28C5042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293C1FF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02A3D0A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618862C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4842F49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4BAD41F5" w14:textId="77777777"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14:paraId="50C82154" w14:textId="77777777"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14:paraId="28B37EBD" w14:textId="77777777"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14:paraId="0911EFBB" w14:textId="77777777"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</w:t>
            </w:r>
            <w:proofErr w:type="gramStart"/>
            <w:r w:rsidRPr="00425B18">
              <w:rPr>
                <w:rFonts w:eastAsia="標楷體" w:hint="eastAsia"/>
                <w:color w:val="000000"/>
              </w:rPr>
              <w:t>是否皆填具</w:t>
            </w:r>
            <w:proofErr w:type="gramEnd"/>
            <w:r w:rsidRPr="00425B18">
              <w:rPr>
                <w:rFonts w:eastAsia="標楷體" w:hint="eastAsia"/>
                <w:color w:val="000000"/>
              </w:rPr>
              <w:t>保密切結書；離職時是否取消其識別碼，並收繳其通行證、卡及相關證件。</w:t>
            </w:r>
          </w:p>
          <w:p w14:paraId="10268EF6" w14:textId="77777777"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14:paraId="3247256C" w14:textId="77777777"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14:paraId="4D47CA1E" w14:textId="721CF4BA" w:rsidR="00974DFC" w:rsidRPr="00425B18" w:rsidRDefault="00974DFC" w:rsidP="000632EE">
            <w:pPr>
              <w:spacing w:line="420" w:lineRule="exact"/>
              <w:ind w:left="490" w:hangingChars="204" w:hanging="490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</w:tc>
        <w:tc>
          <w:tcPr>
            <w:tcW w:w="2835" w:type="dxa"/>
          </w:tcPr>
          <w:p w14:paraId="5621B0C5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169BB0D0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DDADE5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08FE9ED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C0DDF9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B46BFE7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43CDA6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D9426B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79EACA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D52388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64FF70C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4C57D4B" w14:textId="77777777"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14:paraId="5764A2D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AC861B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45A294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1EEB40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D7C6614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864CD54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E25F4F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133A5D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56DD11E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0FC459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9067598" w14:textId="77777777"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 w14:paraId="4BD19CE5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27DA037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71C49FE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1F369A4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14:paraId="0CC8CB3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14:paraId="0E29C74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14:paraId="73CE48F4" w14:textId="77777777"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 w14:paraId="7802C5A3" w14:textId="77777777">
        <w:trPr>
          <w:trHeight w:val="7972"/>
        </w:trPr>
        <w:tc>
          <w:tcPr>
            <w:tcW w:w="1418" w:type="dxa"/>
          </w:tcPr>
          <w:p w14:paraId="437CD887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14:paraId="278B9CF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2128FF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D29F2D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1D54E79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D46218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6818B1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12C2CB8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606B46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A440D1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FB7093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BEA59D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885E13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31E508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D04187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12A993F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A45B27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EDC825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C81BD6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14:paraId="084C7BFB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14:paraId="793CF1F2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321ABFBC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473A5BA6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24DACCAB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78EA7C08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56A53CC9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1C19CADB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2487F340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0E8BA0DD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1DA7041F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2B55D7D4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1745AD32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67120E16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3AB3414D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09DD029D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7EB9FA21" w14:textId="77777777"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14:paraId="3FBDAD90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14:paraId="6AB8449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14:paraId="3A2CB93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60CB253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6C5F707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246A7BF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2423955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14:paraId="042605A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41B47F1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447D370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12B4E9E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417EEF8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3DB8045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578BE9A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2D8EA5C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547A601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75C43C6C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044EE9AF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14:paraId="62678828" w14:textId="77777777"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14:paraId="38DF5F77" w14:textId="77777777"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週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延。</w:t>
            </w:r>
          </w:p>
          <w:p w14:paraId="6C5E3883" w14:textId="77777777"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14:paraId="75AAE316" w14:textId="77777777"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</w:t>
            </w:r>
            <w:proofErr w:type="gramStart"/>
            <w:r w:rsidR="00974DFC" w:rsidRPr="00425B18">
              <w:rPr>
                <w:rFonts w:eastAsia="標楷體" w:hint="eastAsia"/>
                <w:color w:val="000000"/>
                <w:szCs w:val="24"/>
              </w:rPr>
              <w:t>閱</w:t>
            </w:r>
            <w:proofErr w:type="gramEnd"/>
            <w:r w:rsidR="00974DFC"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37D6B99B" w14:textId="77777777"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14:paraId="439B3777" w14:textId="77777777"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14:paraId="34ABA700" w14:textId="77777777"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14:paraId="38326B84" w14:textId="77777777"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14:paraId="0153697E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1D64E74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308F40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98729C1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159B03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8C95B4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FBEDECC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8762090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6CBEFE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8BE741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D7858A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CEE6872" w14:textId="77777777"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14:paraId="0129AC7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6CA1CE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2C3DBA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ECE862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3FCB8D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14C15ED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EF20EA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729B3B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5DFC45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47C80DF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 w14:paraId="1FAB2EE0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5768AC4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65A5DB4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26DA61E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14:paraId="22EAA15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14:paraId="1E3CC9A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14:paraId="1D109184" w14:textId="77777777"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 w14:paraId="4DACB631" w14:textId="77777777">
        <w:trPr>
          <w:trHeight w:val="7972"/>
        </w:trPr>
        <w:tc>
          <w:tcPr>
            <w:tcW w:w="1418" w:type="dxa"/>
          </w:tcPr>
          <w:p w14:paraId="05320A8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14:paraId="6BCA13D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267E73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71CEC6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1BA5648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330EBC0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5751283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5F80E2F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6E8F991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15F0B0C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DBB207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1ED8F1A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03BAB87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D441E5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94D2A1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1055054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8B77857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190606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3ACEE4C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E2B50D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EC99BA1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14:paraId="27644090" w14:textId="77777777"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14:paraId="4C0D9C51" w14:textId="77777777"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14:paraId="4132BE9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2C7A284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FB28A1A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0F68F3B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85A9F6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7A1154B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9BABBE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BC78F1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1C86C9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0F9FE5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71A05A7A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FBBDD9A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5312A5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A32642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A394BD7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31F53DD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3E1408B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375E69E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D1D183C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703791A8" w14:textId="77777777"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14:paraId="1EDBCE6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14:paraId="7189D5F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4FE2B72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479848A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3827019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4B749AB4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14:paraId="535FC29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1BB99EA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3B077D0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295436A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1EC19EF4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04FBBAE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483DF59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0C03EBF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0D7F2B9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62B8B5D8" w14:textId="77777777"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632505D2" w14:textId="77777777" w:rsidR="00974DFC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1E5D27C7" w14:textId="77777777"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76CBB2A4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7F91240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7E1F1FE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14:paraId="0B174C7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17DD349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1C376A0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14EAB0D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0A8DC62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14:paraId="7BF673B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38C144B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6976CED0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0DE8FEB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3E7FB32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4409AE3F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426E8C1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26021D9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3A35D04B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3D84AE0E" w14:textId="77777777"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14:paraId="26161CA3" w14:textId="77777777"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14:paraId="395572FB" w14:textId="77777777"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14:paraId="1E28D1E4" w14:textId="77777777"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14:paraId="1F08CEFA" w14:textId="77777777"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14:paraId="2FF91AAC" w14:textId="77777777"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14:paraId="028107C3" w14:textId="77777777"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</w:rPr>
              <w:t>安全性覆寫</w:t>
            </w:r>
            <w:proofErr w:type="gramEnd"/>
            <w:r w:rsidRPr="00425B18">
              <w:rPr>
                <w:rFonts w:ascii="標楷體" w:eastAsia="標楷體" w:hAnsi="標楷體" w:hint="eastAsia"/>
                <w:color w:val="000000"/>
              </w:rPr>
              <w:t>，若委託第三者銷毀時，是否簽訂保密合約。</w:t>
            </w:r>
          </w:p>
          <w:p w14:paraId="2B137E10" w14:textId="77777777"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14:paraId="25D7E476" w14:textId="77777777" w:rsidR="00974DFC" w:rsidRPr="001C7C6C" w:rsidRDefault="00974DFC" w:rsidP="000632EE">
            <w:pPr>
              <w:adjustRightInd w:val="0"/>
              <w:spacing w:line="420" w:lineRule="exact"/>
              <w:ind w:left="698" w:hanging="445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14:paraId="666459A2" w14:textId="77777777" w:rsidR="00974DFC" w:rsidRDefault="00974DFC" w:rsidP="000632EE">
            <w:pPr>
              <w:adjustRightInd w:val="0"/>
              <w:spacing w:line="420" w:lineRule="exact"/>
              <w:ind w:left="698" w:hanging="445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14:paraId="32CF82BB" w14:textId="77777777" w:rsidR="00974DF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14:paraId="5DD70278" w14:textId="77777777"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14:paraId="1C869AD3" w14:textId="77777777" w:rsidR="00974DFC" w:rsidRPr="000632EE" w:rsidRDefault="00974DFC" w:rsidP="000632EE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0632EE">
              <w:rPr>
                <w:rFonts w:eastAsia="標楷體" w:hAnsi="標楷體"/>
                <w:color w:val="000000"/>
              </w:rPr>
              <w:lastRenderedPageBreak/>
              <w:t>(</w:t>
            </w:r>
            <w:r w:rsidRPr="000632EE">
              <w:rPr>
                <w:rFonts w:eastAsia="標楷體" w:hAnsi="標楷體"/>
                <w:color w:val="000000"/>
              </w:rPr>
              <w:t>二</w:t>
            </w:r>
            <w:r w:rsidRPr="000632EE">
              <w:rPr>
                <w:rFonts w:eastAsia="標楷體" w:hAnsi="標楷體"/>
                <w:color w:val="000000"/>
              </w:rPr>
              <w:t>)</w:t>
            </w:r>
            <w:r w:rsidRPr="000632EE">
              <w:rPr>
                <w:rFonts w:eastAsia="標楷體" w:hAnsi="標楷體"/>
                <w:color w:val="000000"/>
              </w:rPr>
              <w:t>密碼是否以亂碼方式儲存；人員異動時，是否及時更新其使用權限。</w:t>
            </w:r>
          </w:p>
          <w:p w14:paraId="72EE5356" w14:textId="77777777" w:rsidR="00974DFC" w:rsidRPr="000632EE" w:rsidRDefault="00974DFC" w:rsidP="000632EE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0632EE">
              <w:rPr>
                <w:rFonts w:eastAsia="標楷體" w:hAnsi="標楷體"/>
                <w:color w:val="000000"/>
              </w:rPr>
              <w:t>(</w:t>
            </w:r>
            <w:r w:rsidR="00D054DE" w:rsidRPr="000632EE">
              <w:rPr>
                <w:rFonts w:eastAsia="標楷體" w:hAnsi="標楷體"/>
                <w:color w:val="000000"/>
              </w:rPr>
              <w:t>三</w:t>
            </w:r>
            <w:r w:rsidRPr="000632EE">
              <w:rPr>
                <w:rFonts w:eastAsia="標楷體" w:hAnsi="標楷體"/>
                <w:color w:val="000000"/>
              </w:rPr>
              <w:t>)</w:t>
            </w:r>
            <w:r w:rsidRPr="000632EE">
              <w:rPr>
                <w:rFonts w:eastAsia="標楷體" w:hAnsi="標楷體"/>
                <w:color w:val="000000"/>
              </w:rPr>
              <w:t>檢查公司現有之網站、伺服器、網路芳鄰、路由器、交換器、作業系統及資料庫等軟硬體設備是否有設定使用密碼，且</w:t>
            </w:r>
            <w:r w:rsidR="000F5CC7" w:rsidRPr="000632EE">
              <w:rPr>
                <w:rFonts w:eastAsia="標楷體" w:hAnsi="標楷體"/>
                <w:color w:val="000000"/>
              </w:rPr>
              <w:t>是否</w:t>
            </w:r>
            <w:r w:rsidRPr="000632EE">
              <w:rPr>
                <w:rFonts w:eastAsia="標楷體" w:hAnsi="標楷體"/>
                <w:color w:val="000000"/>
              </w:rPr>
              <w:t>避免使用預設</w:t>
            </w:r>
            <w:r w:rsidRPr="000632EE">
              <w:rPr>
                <w:rFonts w:eastAsia="標楷體" w:hAnsi="標楷體"/>
                <w:color w:val="000000"/>
              </w:rPr>
              <w:t>(</w:t>
            </w:r>
            <w:r w:rsidRPr="000632EE">
              <w:rPr>
                <w:rFonts w:eastAsia="標楷體" w:hAnsi="標楷體"/>
                <w:color w:val="000000"/>
              </w:rPr>
              <w:t>如</w:t>
            </w:r>
            <w:r w:rsidRPr="000632EE">
              <w:rPr>
                <w:rFonts w:eastAsia="標楷體" w:hAnsi="標楷體"/>
                <w:color w:val="000000"/>
              </w:rPr>
              <w:t>administrator</w:t>
            </w:r>
            <w:r w:rsidRPr="000632EE">
              <w:rPr>
                <w:rFonts w:eastAsia="標楷體" w:hAnsi="標楷體"/>
                <w:color w:val="000000"/>
              </w:rPr>
              <w:t>、</w:t>
            </w:r>
            <w:r w:rsidRPr="000632EE">
              <w:rPr>
                <w:rFonts w:eastAsia="標楷體" w:hAnsi="標楷體"/>
                <w:color w:val="000000"/>
              </w:rPr>
              <w:t>root</w:t>
            </w:r>
            <w:r w:rsidRPr="000632EE">
              <w:rPr>
                <w:rFonts w:eastAsia="標楷體" w:hAnsi="標楷體"/>
                <w:color w:val="000000"/>
              </w:rPr>
              <w:t>、</w:t>
            </w:r>
            <w:proofErr w:type="spellStart"/>
            <w:r w:rsidRPr="000632EE">
              <w:rPr>
                <w:rFonts w:eastAsia="標楷體" w:hAnsi="標楷體"/>
                <w:color w:val="000000"/>
              </w:rPr>
              <w:t>sa</w:t>
            </w:r>
            <w:proofErr w:type="spellEnd"/>
            <w:r w:rsidRPr="000632EE">
              <w:rPr>
                <w:rFonts w:eastAsia="標楷體" w:hAnsi="標楷體"/>
                <w:color w:val="000000"/>
              </w:rPr>
              <w:t>)</w:t>
            </w:r>
            <w:r w:rsidRPr="000632EE">
              <w:rPr>
                <w:rFonts w:eastAsia="標楷體" w:hAnsi="標楷體"/>
                <w:color w:val="000000"/>
              </w:rPr>
              <w:t>或簡易</w:t>
            </w:r>
            <w:r w:rsidRPr="000632EE">
              <w:rPr>
                <w:rFonts w:eastAsia="標楷體" w:hAnsi="標楷體"/>
                <w:color w:val="000000"/>
              </w:rPr>
              <w:t>(</w:t>
            </w:r>
            <w:r w:rsidRPr="000632EE">
              <w:rPr>
                <w:rFonts w:eastAsia="標楷體" w:hAnsi="標楷體"/>
                <w:color w:val="000000"/>
              </w:rPr>
              <w:t>如</w:t>
            </w:r>
            <w:r w:rsidRPr="000632EE">
              <w:rPr>
                <w:rFonts w:eastAsia="標楷體" w:hAnsi="標楷體"/>
                <w:color w:val="000000"/>
              </w:rPr>
              <w:t>1234)</w:t>
            </w:r>
            <w:r w:rsidRPr="000632EE">
              <w:rPr>
                <w:rFonts w:eastAsia="標楷體" w:hAnsi="標楷體"/>
                <w:color w:val="000000"/>
              </w:rPr>
              <w:t>之帳號密碼及未設管理者存取權限。</w:t>
            </w:r>
            <w:r w:rsidRPr="000632EE">
              <w:rPr>
                <w:rFonts w:eastAsia="標楷體" w:hAnsi="標楷體"/>
                <w:color w:val="000000"/>
              </w:rPr>
              <w:t xml:space="preserve"> </w:t>
            </w:r>
          </w:p>
          <w:p w14:paraId="3BFFFD68" w14:textId="77777777"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14:paraId="66A95FA9" w14:textId="77777777" w:rsidR="00974DFC" w:rsidRPr="001C7C6C" w:rsidRDefault="00974DFC" w:rsidP="000632EE">
            <w:pPr>
              <w:adjustRightInd w:val="0"/>
              <w:spacing w:line="420" w:lineRule="exact"/>
              <w:ind w:left="698" w:hanging="406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proofErr w:type="gramStart"/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proofErr w:type="gramEnd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</w:t>
            </w:r>
            <w:proofErr w:type="gramStart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與所異動</w:t>
            </w:r>
            <w:proofErr w:type="gramEnd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程式時間相符。</w:t>
            </w:r>
          </w:p>
          <w:p w14:paraId="0AC7D148" w14:textId="77777777" w:rsidR="00974DFC" w:rsidRPr="001C7C6C" w:rsidRDefault="00974DFC" w:rsidP="000632EE">
            <w:pPr>
              <w:adjustRightInd w:val="0"/>
              <w:spacing w:line="420" w:lineRule="exact"/>
              <w:ind w:left="698" w:hanging="406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14:paraId="2EB46670" w14:textId="77777777"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14:paraId="59CAA1C4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75D6556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A976E4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E6F024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3B7E94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17D80E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6C68FD4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A88B28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93597D9" w14:textId="77777777"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80F1927" w14:textId="77777777"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644C549" w14:textId="77777777"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7514C60" w14:textId="77777777"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4EBC3F5" w14:textId="77777777"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14:paraId="73C979F9" w14:textId="77777777"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14:paraId="13593BD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159A70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768D3E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B959557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48EF75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BB351B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952D18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93C8E57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 w14:paraId="65957E94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232D944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269DEDD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13BB061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14:paraId="08E63D5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14:paraId="03CAD11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14:paraId="16C3836C" w14:textId="77777777"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 w14:paraId="3671D6A9" w14:textId="77777777">
        <w:trPr>
          <w:trHeight w:val="7972"/>
        </w:trPr>
        <w:tc>
          <w:tcPr>
            <w:tcW w:w="1418" w:type="dxa"/>
          </w:tcPr>
          <w:p w14:paraId="3325E46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14:paraId="4FB75DA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891295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3EB954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FCA4769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E22951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FBD3B7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99FF87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90C913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22C325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49500E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34FDBE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9B42C2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00E719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5297CA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39F429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FC9AE3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72D18E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1821DE5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65B89E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0C5EB4F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14:paraId="23E11CB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0E17DC0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4616EF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8EB7CF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2D26954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C3AAF4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263C7E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8F8EC31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089F6A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7C76EB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8EFD98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478982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17141D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0F8C2AF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2516FA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935C08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E27ABF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62FD3A6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27B5B405" w14:textId="77777777"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14:paraId="00C7E54F" w14:textId="77777777"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14:paraId="0FB4B1BD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2134F5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9D6A97C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B30CE15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A5EB71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EA402A4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5063A5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AFA44D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E2F253A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1B3DC25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C112227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7857FA2C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225592D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DDB0277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5FA776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4C2B08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BFA571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DED2FAE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F4B03DE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BE05DCD" w14:textId="77777777"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14:paraId="597B4894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99C3E10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A05E606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F56317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8B4B8C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7820E774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15C4C7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CED7C44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DC52826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FA225ED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A95D32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70D1979D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3B2613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D4751B7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416CD2C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9C9D5D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F1D968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0D24E22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B04F0F2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14:paraId="679C5AA3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14:paraId="744E208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74433B9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52526B5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3EEC03A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7F55EA5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14:paraId="1E0C44C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57B673A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0D7FE22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7E14B2A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7B15EC5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13185FE9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292417D5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68B303F8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36AC26C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05584011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259E8041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4CAAFA4E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5651611F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0B07B37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417D71F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14:paraId="048ADDD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5E6E30CA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14:paraId="4452967D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14:paraId="2F6422D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14:paraId="2F99350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14:paraId="2393F36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14:paraId="7DECC606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14:paraId="7F75C2B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14:paraId="63BB23DE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14:paraId="1D5BE992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14:paraId="6A1C4B6C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14:paraId="5A864FB7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14:paraId="6DAD0561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14:paraId="21B45BA4" w14:textId="77777777"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14:paraId="1F2C70BB" w14:textId="77777777"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14:paraId="06ED7AB9" w14:textId="77777777"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14:paraId="5F89B4F1" w14:textId="77777777" w:rsidR="00974DFC" w:rsidRPr="00425B18" w:rsidRDefault="00974DFC" w:rsidP="000632EE">
            <w:pPr>
              <w:adjustRightInd w:val="0"/>
              <w:spacing w:line="420" w:lineRule="exact"/>
              <w:ind w:left="712" w:hanging="392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40EF620F" w14:textId="77777777" w:rsidR="00974DFC" w:rsidRPr="00425B18" w:rsidRDefault="00974DFC" w:rsidP="000632EE">
            <w:pPr>
              <w:spacing w:line="420" w:lineRule="exact"/>
              <w:ind w:left="712" w:hanging="392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14:paraId="3A91B17E" w14:textId="77777777" w:rsidR="00974DFC" w:rsidRPr="00425B18" w:rsidRDefault="00974DFC" w:rsidP="000632EE">
            <w:pPr>
              <w:adjustRightInd w:val="0"/>
              <w:spacing w:line="420" w:lineRule="exact"/>
              <w:ind w:left="712" w:hanging="392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0252F2AA" w14:textId="77777777"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14:paraId="43340699" w14:textId="77777777" w:rsidR="00974DFC" w:rsidRPr="00425B18" w:rsidRDefault="00974DFC" w:rsidP="0008512F">
            <w:pPr>
              <w:spacing w:line="420" w:lineRule="exact"/>
              <w:ind w:left="768" w:hanging="392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14:paraId="3DEE072F" w14:textId="77777777" w:rsidR="00974DFC" w:rsidRPr="001C7C6C" w:rsidRDefault="00974DFC" w:rsidP="0008512F">
            <w:pPr>
              <w:spacing w:line="420" w:lineRule="exact"/>
              <w:ind w:left="768" w:hanging="392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14:paraId="6F965A42" w14:textId="77777777" w:rsidR="00974DFC" w:rsidRPr="001C7C6C" w:rsidRDefault="00974DFC" w:rsidP="0008512F">
            <w:pPr>
              <w:spacing w:line="420" w:lineRule="exact"/>
              <w:ind w:left="768" w:hanging="392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14:paraId="76117B0D" w14:textId="77777777" w:rsidR="00974DFC" w:rsidRPr="001C7C6C" w:rsidRDefault="00974DFC" w:rsidP="0008512F">
            <w:pPr>
              <w:spacing w:line="420" w:lineRule="exact"/>
              <w:ind w:left="768" w:hanging="392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14:paraId="17AAA347" w14:textId="77777777" w:rsidR="00974DFC" w:rsidRPr="001C7C6C" w:rsidRDefault="00974DFC" w:rsidP="0008512F">
            <w:pPr>
              <w:spacing w:line="420" w:lineRule="exact"/>
              <w:ind w:left="768" w:hanging="392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14:paraId="08469085" w14:textId="77777777" w:rsidR="00974DFC" w:rsidRPr="001C7C6C" w:rsidRDefault="00974DFC" w:rsidP="0008512F">
            <w:pPr>
              <w:spacing w:line="420" w:lineRule="exact"/>
              <w:ind w:left="768" w:hanging="392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14:paraId="1622FADD" w14:textId="77777777"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14:paraId="56FE9AC5" w14:textId="77777777"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14:paraId="00845109" w14:textId="77777777"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14:paraId="6F257519" w14:textId="77777777" w:rsidR="00974DFC" w:rsidRPr="00425B18" w:rsidRDefault="00974DFC" w:rsidP="0008512F">
            <w:pPr>
              <w:spacing w:line="420" w:lineRule="exact"/>
              <w:ind w:left="908" w:hanging="50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14:paraId="0B0A2E15" w14:textId="77777777" w:rsidR="00974DFC" w:rsidRPr="00425B18" w:rsidRDefault="00974DFC" w:rsidP="0008512F">
            <w:pPr>
              <w:spacing w:line="420" w:lineRule="exact"/>
              <w:ind w:left="908" w:hanging="50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14:paraId="20968D29" w14:textId="77777777"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proofErr w:type="gramStart"/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  <w:proofErr w:type="gramEnd"/>
          </w:p>
          <w:p w14:paraId="4AB213D8" w14:textId="77777777" w:rsidR="00974DFC" w:rsidRPr="00425B18" w:rsidRDefault="00974DFC" w:rsidP="0008512F">
            <w:pPr>
              <w:spacing w:line="420" w:lineRule="exact"/>
              <w:ind w:left="908" w:hanging="50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14:paraId="2CB016EB" w14:textId="77777777" w:rsidR="00974DFC" w:rsidRPr="0008512F" w:rsidRDefault="00974DFC" w:rsidP="0008512F">
            <w:pPr>
              <w:spacing w:line="420" w:lineRule="exact"/>
              <w:ind w:left="824" w:hanging="420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14:paraId="7A6BF9DA" w14:textId="77777777"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proofErr w:type="gramStart"/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  <w:proofErr w:type="gramEnd"/>
          </w:p>
          <w:p w14:paraId="1B5D2126" w14:textId="77777777" w:rsidR="00974DFC" w:rsidRPr="00425B18" w:rsidRDefault="00974DFC" w:rsidP="0008512F">
            <w:pPr>
              <w:spacing w:line="420" w:lineRule="exact"/>
              <w:ind w:left="908" w:hanging="50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14:paraId="5ECD7982" w14:textId="77777777" w:rsidR="00974DFC" w:rsidRPr="00425B18" w:rsidRDefault="00974DFC" w:rsidP="0008512F">
            <w:pPr>
              <w:spacing w:line="420" w:lineRule="exact"/>
              <w:ind w:left="782" w:hanging="378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14:paraId="0BBB4DBE" w14:textId="77777777" w:rsidR="00974DFC" w:rsidRPr="00425B18" w:rsidRDefault="00974DFC" w:rsidP="0008512F">
            <w:pPr>
              <w:spacing w:line="420" w:lineRule="exact"/>
              <w:ind w:left="908" w:hanging="50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14:paraId="04B985DE" w14:textId="3A88D3C7" w:rsidR="00974DFC" w:rsidRPr="00425B18" w:rsidRDefault="00974DFC" w:rsidP="0008512F">
            <w:pPr>
              <w:spacing w:line="420" w:lineRule="exact"/>
              <w:ind w:left="796" w:hanging="392"/>
              <w:jc w:val="both"/>
              <w:rPr>
                <w:rFonts w:ascii="標楷體" w:eastAsia="標楷體" w:hAnsi="標楷體"/>
                <w:dstrike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主管核驗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</w:tc>
        <w:tc>
          <w:tcPr>
            <w:tcW w:w="2601" w:type="dxa"/>
          </w:tcPr>
          <w:p w14:paraId="5C514FDE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4844D12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318DB7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BA8990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E03AD3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E18BA4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5AED81D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FA58B80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CE5ABD4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1FDC77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FD93BAE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BD33ED5" w14:textId="77777777"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14:paraId="121E22D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92B1AB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5AD00C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903966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9ADCB9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B68B92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B93B75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CEDDBA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0C1054FC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9990DAD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FAEA6A7" w14:textId="77777777"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 w14:paraId="1C7F36DC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5A3C115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4D72D53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496A237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14:paraId="07DFD54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14:paraId="3105524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14:paraId="3432D0C0" w14:textId="77777777"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 w14:paraId="21AB2DBE" w14:textId="77777777">
        <w:trPr>
          <w:trHeight w:val="7972"/>
        </w:trPr>
        <w:tc>
          <w:tcPr>
            <w:tcW w:w="1418" w:type="dxa"/>
          </w:tcPr>
          <w:p w14:paraId="576858F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14:paraId="592A84D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F36853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79A184C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446F41B9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7B392D0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5B82133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282796D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11D1C37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3744898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5B5C6C4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03B221F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63CE5347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14:paraId="7D5DB45D" w14:textId="77777777"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14:paraId="0EDD515E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14:paraId="5B87471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14:paraId="6FBFCD5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2C35907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14:paraId="1DF33969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16EE3C6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14:paraId="4C8EF07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14:paraId="22AAD00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14:paraId="0DFC7AF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14:paraId="2A06DD7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14:paraId="646B798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14:paraId="0A22BCB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14:paraId="71AF601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14:paraId="7005825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14:paraId="1E65D105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14:paraId="4310741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14:paraId="6941CCC6" w14:textId="77777777"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14:paraId="1C59B9E6" w14:textId="77777777" w:rsidR="00974DFC" w:rsidRPr="001C7C6C" w:rsidRDefault="00974DFC" w:rsidP="0008512F">
            <w:pPr>
              <w:spacing w:line="420" w:lineRule="exact"/>
              <w:ind w:left="458" w:hangingChars="191" w:hanging="458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14:paraId="393D6A99" w14:textId="77777777"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14:paraId="042F3259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3F06885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8A98C41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B76963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F6DBEE2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2040A41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AE3E4D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3CEE7D1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3A0235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61791926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7DC69E8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7BD2F3C" w14:textId="77777777"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14:paraId="3FC9EAA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403B40E3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C351DDB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CC728C8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F7472C5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163E1E9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FDE622A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5168B9C7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39ABDCF0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14:paraId="1147AE45" w14:textId="77777777"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 w14:paraId="4797C621" w14:textId="77777777">
        <w:trPr>
          <w:trHeight w:val="560"/>
          <w:tblHeader/>
        </w:trPr>
        <w:tc>
          <w:tcPr>
            <w:tcW w:w="1418" w:type="dxa"/>
            <w:vAlign w:val="center"/>
          </w:tcPr>
          <w:p w14:paraId="05F540B2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2CBFA5E9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14:paraId="4F4CACC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14:paraId="4B8DB6B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14:paraId="16A79BE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14:paraId="37154F81" w14:textId="77777777"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 w14:paraId="29378188" w14:textId="77777777">
        <w:trPr>
          <w:trHeight w:val="7627"/>
        </w:trPr>
        <w:tc>
          <w:tcPr>
            <w:tcW w:w="1418" w:type="dxa"/>
          </w:tcPr>
          <w:p w14:paraId="2498B7A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14:paraId="11CA6F71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1E21F980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186D66D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80FEB13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5BA19F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F83A97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909410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3107A9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A3CC76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8BAA99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C09B4CB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B69918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C00FAA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4C9DAAB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57AC2A71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02E50EB7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287237E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14:paraId="40D7865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14:paraId="2748A366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8B14EF5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52ECAB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5F24CEA3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218277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3AF01C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BE431AB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C52490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BC9996B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00F76F6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2C539415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1D64C5DE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3E07A021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596DA98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474CD36F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14:paraId="69581779" w14:textId="77777777"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14:paraId="7389681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14:paraId="796BA3E7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317BDBDD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14:paraId="77AE8C5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7E4BDF3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14:paraId="3FC03958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14:paraId="4C64CD7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14:paraId="522C4386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14:paraId="072742FA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14:paraId="0841156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14:paraId="43DE4304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14:paraId="40BDD84E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14:paraId="4E1FF8BC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14:paraId="3B961A51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14:paraId="087C5CFC" w14:textId="77777777"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14:paraId="2607F4EF" w14:textId="77777777"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14:paraId="1A4C2FF2" w14:textId="77777777"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14:paraId="77D81673" w14:textId="77777777"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14:paraId="37E23B2E" w14:textId="77777777" w:rsidR="00974DFC" w:rsidRPr="001C7C6C" w:rsidRDefault="00974DFC" w:rsidP="0008512F">
            <w:pPr>
              <w:spacing w:line="420" w:lineRule="exact"/>
              <w:ind w:left="851" w:hanging="489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1C7C6C">
              <w:rPr>
                <w:rFonts w:ascii="Arial" w:eastAsia="標楷體" w:cs="Arial"/>
                <w:color w:val="000000"/>
              </w:rPr>
              <w:t>一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14:paraId="7D0521DC" w14:textId="77777777" w:rsidR="00974DFC" w:rsidRPr="001C7C6C" w:rsidRDefault="00974DFC" w:rsidP="0008512F">
            <w:pPr>
              <w:spacing w:line="420" w:lineRule="exact"/>
              <w:ind w:left="851" w:hanging="489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14:paraId="48F0E012" w14:textId="77777777"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14:paraId="5BD0E2C9" w14:textId="77777777" w:rsidR="00974DFC" w:rsidRPr="001C7C6C" w:rsidRDefault="00974DFC" w:rsidP="0008512F">
            <w:pPr>
              <w:spacing w:line="420" w:lineRule="exact"/>
              <w:ind w:left="726" w:hanging="378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proofErr w:type="gramStart"/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14:paraId="77992776" w14:textId="77777777" w:rsidR="00974DFC" w:rsidRPr="001C7C6C" w:rsidRDefault="00974DFC" w:rsidP="0008512F">
            <w:pPr>
              <w:spacing w:line="420" w:lineRule="exact"/>
              <w:ind w:left="726" w:hanging="378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14:paraId="498BD007" w14:textId="77777777" w:rsidR="007401CC" w:rsidRPr="001C7C6C" w:rsidRDefault="00974DFC" w:rsidP="0008512F">
            <w:pPr>
              <w:adjustRightInd w:val="0"/>
              <w:spacing w:line="420" w:lineRule="exact"/>
              <w:ind w:left="726" w:hanging="378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14:paraId="13B8879E" w14:textId="77777777"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14:paraId="5170FCAC" w14:textId="77777777"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sectPr w:rsidR="00974DFC" w:rsidRPr="00425B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251D6" w14:textId="77777777" w:rsidR="008D3F39" w:rsidRDefault="008D3F39">
      <w:r>
        <w:separator/>
      </w:r>
    </w:p>
  </w:endnote>
  <w:endnote w:type="continuationSeparator" w:id="0">
    <w:p w14:paraId="3977453B" w14:textId="77777777" w:rsidR="008D3F39" w:rsidRDefault="008D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11A9D" w14:textId="77777777"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6B6F916" w14:textId="77777777"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952DB" w14:textId="77777777"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E42C3A">
      <w:rPr>
        <w:rStyle w:val="a4"/>
        <w:rFonts w:ascii="Arial" w:hAnsi="Arial" w:cs="Arial"/>
        <w:noProof/>
      </w:rPr>
      <w:t>2</w:t>
    </w:r>
    <w:r w:rsidR="00974DFC" w:rsidRPr="00870A3F">
      <w:rPr>
        <w:rStyle w:val="a4"/>
        <w:rFonts w:ascii="Arial" w:hAnsi="Arial" w:cs="Arial"/>
      </w:rPr>
      <w:fldChar w:fldCharType="end"/>
    </w:r>
  </w:p>
  <w:p w14:paraId="7B6C8B46" w14:textId="77777777" w:rsidR="00974DFC" w:rsidRDefault="00974DFC" w:rsidP="001C0A30">
    <w:pPr>
      <w:pStyle w:val="a3"/>
      <w:rPr>
        <w:rFonts w:eastAsia="標楷體"/>
      </w:rPr>
    </w:pPr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AC7F" w14:textId="77777777" w:rsidR="001C0A30" w:rsidRDefault="001C0A3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39AAB" w14:textId="77777777" w:rsidR="008D3F39" w:rsidRDefault="008D3F39">
      <w:r>
        <w:separator/>
      </w:r>
    </w:p>
  </w:footnote>
  <w:footnote w:type="continuationSeparator" w:id="0">
    <w:p w14:paraId="27BA849E" w14:textId="77777777" w:rsidR="008D3F39" w:rsidRDefault="008D3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C456" w14:textId="77777777" w:rsidR="001C0A30" w:rsidRDefault="001C0A3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8AB2" w14:textId="77777777" w:rsidR="00974DFC" w:rsidRDefault="00974DFC">
    <w:pPr>
      <w:pStyle w:val="a5"/>
      <w:rPr>
        <w:rFonts w:eastAsia="標楷體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14:paraId="1995B279" w14:textId="77777777" w:rsidR="00974DFC" w:rsidRDefault="00E21221">
    <w:pPr>
      <w:pStyle w:val="a5"/>
      <w:rPr>
        <w:rFonts w:eastAsia="標楷體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D02F" w14:textId="77777777" w:rsidR="001C0A30" w:rsidRDefault="001C0A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 w15:restartNumberingAfterBreak="0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 w16cid:durableId="831331150">
    <w:abstractNumId w:val="2"/>
  </w:num>
  <w:num w:numId="2" w16cid:durableId="780417429">
    <w:abstractNumId w:val="3"/>
  </w:num>
  <w:num w:numId="3" w16cid:durableId="1655522264">
    <w:abstractNumId w:val="1"/>
  </w:num>
  <w:num w:numId="4" w16cid:durableId="875629705">
    <w:abstractNumId w:val="5"/>
  </w:num>
  <w:num w:numId="5" w16cid:durableId="1697383113">
    <w:abstractNumId w:val="6"/>
  </w:num>
  <w:num w:numId="6" w16cid:durableId="1792284040">
    <w:abstractNumId w:val="4"/>
  </w:num>
  <w:num w:numId="7" w16cid:durableId="701130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221"/>
    <w:rsid w:val="000632EE"/>
    <w:rsid w:val="0008512F"/>
    <w:rsid w:val="000F20B1"/>
    <w:rsid w:val="000F5CC7"/>
    <w:rsid w:val="00123D4B"/>
    <w:rsid w:val="00143256"/>
    <w:rsid w:val="00181115"/>
    <w:rsid w:val="001A6A73"/>
    <w:rsid w:val="001C0A30"/>
    <w:rsid w:val="001C4137"/>
    <w:rsid w:val="001C7C6C"/>
    <w:rsid w:val="001E3FB9"/>
    <w:rsid w:val="002644A7"/>
    <w:rsid w:val="002B19E5"/>
    <w:rsid w:val="002C3084"/>
    <w:rsid w:val="002D0ADC"/>
    <w:rsid w:val="004037B7"/>
    <w:rsid w:val="004127DA"/>
    <w:rsid w:val="00425B18"/>
    <w:rsid w:val="00426D8E"/>
    <w:rsid w:val="00447C47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4D8F"/>
    <w:rsid w:val="007C6AE3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8D3F39"/>
    <w:rsid w:val="0091072F"/>
    <w:rsid w:val="009333C2"/>
    <w:rsid w:val="00957FB0"/>
    <w:rsid w:val="00974DFC"/>
    <w:rsid w:val="009A0A68"/>
    <w:rsid w:val="00AB5B8F"/>
    <w:rsid w:val="00AF7781"/>
    <w:rsid w:val="00B73E5D"/>
    <w:rsid w:val="00B94386"/>
    <w:rsid w:val="00C645FA"/>
    <w:rsid w:val="00C90D4B"/>
    <w:rsid w:val="00D04BB5"/>
    <w:rsid w:val="00D054DE"/>
    <w:rsid w:val="00D634C0"/>
    <w:rsid w:val="00DB22B9"/>
    <w:rsid w:val="00DE08F5"/>
    <w:rsid w:val="00DF161D"/>
    <w:rsid w:val="00E124F4"/>
    <w:rsid w:val="00E21221"/>
    <w:rsid w:val="00E42C3A"/>
    <w:rsid w:val="00E957D2"/>
    <w:rsid w:val="00EC0A91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E446D8"/>
  <w15:docId w15:val="{23F8BF92-AED2-40CA-9D2E-3367CCC4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521</Words>
  <Characters>2973</Characters>
  <Application>Microsoft Office Word</Application>
  <DocSecurity>0</DocSecurity>
  <Lines>24</Lines>
  <Paragraphs>6</Paragraphs>
  <ScaleCrop>false</ScaleCrop>
  <Company>TAIMEX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許嘉玲</cp:lastModifiedBy>
  <cp:revision>3</cp:revision>
  <cp:lastPrinted>2006-08-24T03:08:00Z</cp:lastPrinted>
  <dcterms:created xsi:type="dcterms:W3CDTF">2022-04-14T08:31:00Z</dcterms:created>
  <dcterms:modified xsi:type="dcterms:W3CDTF">2026-08-03T09:12:00Z</dcterms:modified>
</cp:coreProperties>
</file>