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FC" w:rsidRPr="00425B18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  <w:bookmarkStart w:id="0" w:name="_GoBack"/>
      <w:bookmarkEnd w:id="0"/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DE08F5" w:rsidRDefault="00DE08F5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6008E1" w:rsidRPr="00425B18" w:rsidRDefault="006008E1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jc w:val="center"/>
        <w:rPr>
          <w:rFonts w:ascii="標楷體" w:eastAsia="標楷體" w:hAnsi="標楷體" w:hint="eastAsia"/>
          <w:color w:val="000000"/>
          <w:szCs w:val="24"/>
        </w:rPr>
      </w:pPr>
    </w:p>
    <w:p w:rsidR="00974DFC" w:rsidRPr="00870A3F" w:rsidRDefault="00E21221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/>
          <w:color w:val="000000"/>
          <w:sz w:val="40"/>
          <w:szCs w:val="40"/>
        </w:rPr>
        <w:t>參</w:t>
      </w:r>
      <w:r w:rsidR="00974DFC" w:rsidRPr="00870A3F">
        <w:rPr>
          <w:rFonts w:ascii="Arial" w:eastAsia="標楷體" w:hAnsi="標楷體" w:cs="Arial"/>
          <w:color w:val="000000"/>
          <w:sz w:val="40"/>
          <w:szCs w:val="40"/>
        </w:rPr>
        <w:t>、電腦作業與資訊提供：</w:t>
      </w:r>
      <w:r w:rsidR="00974DFC"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 w:hint="eastAsia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6924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:rsidR="00974DFC" w:rsidRPr="00425B18" w:rsidRDefault="00974DFC" w:rsidP="001C7C6C">
            <w:pPr>
              <w:spacing w:line="420" w:lineRule="exact"/>
              <w:ind w:left="449" w:hangingChars="187" w:hanging="449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三、資訊作業人員是否皆填具保密切結書；離職時是否取消其識別碼，並收繳其通行證、卡及相關證件。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 w:rsidR="001C7C6C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 w:rsidR="001C7C6C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/>
                <w:color w:val="000000"/>
              </w:rPr>
              <w:t>全宣導講習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例如：防毒、資料備份、使用合法軟體及電子郵件使用規定等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二、委外作業是否簽訂契約，契約內容是否完備週延。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974DFC" w:rsidRPr="00425B18" w:rsidRDefault="00891C1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是否由專人保管各項文件及手冊，並經適當維護與控制，是否僅限於相關業務人員借閱。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1C7C6C" w:rsidRPr="00425B18" w:rsidRDefault="001C7C6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:rsidR="00974DFC" w:rsidRPr="001C7C6C" w:rsidRDefault="001C7C6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四</w:t>
            </w:r>
            <w:r w:rsidR="00974DFC"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="00974DFC" w:rsidRPr="001C7C6C">
              <w:rPr>
                <w:rFonts w:ascii="Arial" w:eastAsia="標楷體" w:hAnsi="標楷體" w:cs="Arial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5D06E8" w:rsidRPr="00425B18" w:rsidRDefault="005D06E8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體予以移除或實施安全性覆寫，若委託第三者銷毀時，是否簽訂保密合約。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(二)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檢查公司現有之網站、伺服器、網路芳鄰、路由器、交換器、作業系統及資料庫等軟硬體設備是否有設定使用密碼，且</w:t>
            </w:r>
            <w:r w:rsidR="000F5CC7" w:rsidRPr="001C7C6C">
              <w:rPr>
                <w:rFonts w:ascii="Arial" w:eastAsia="標楷體" w:hAnsi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避免使用預設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administrator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root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sa)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或簡易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1234)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之帳號密碼及未設管理者存取權限。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</w:p>
          <w:p w:rsidR="00974DFC" w:rsidRPr="001C7C6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應用程式文件是否與異動程式相符，正式作業環境之程式是否與所異動程式時間相符。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改之資料及其執行人員姓名、職稱是否皆留存紀錄。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其存取使用是否依規定之作業程序辦理。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對隱密性高之重要資料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例如：密碼檔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是否以亂碼後之資料形式存放。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使用電子憑證</w:t>
            </w:r>
            <w:r w:rsidR="001C7C6C"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卡或其他類型憑證晶片卡或其他憑證載具等代表公司簽署之作業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例如：「公開資訊觀測站」、「公文電子交換系統」等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</w:pP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系統主控台所留存之紀錄，是否經專人檢查訊息內容且定期呈主管核驗。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半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年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1C7C6C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一、故障復原程序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例如：電腦設備、通訊設備、電力系統、資料庫、電腦作業系統等備援及回復計畫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是否明確訂定，並製成文件。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627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月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一、</w:t>
            </w:r>
            <w:r w:rsidRPr="001C7C6C">
              <w:rPr>
                <w:rFonts w:ascii="Arial" w:eastAsia="標楷體" w:cs="Arial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/>
                <w:color w:val="000000"/>
              </w:rPr>
              <w:t>，並留存相關紀錄。</w:t>
            </w:r>
          </w:p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二、</w:t>
            </w:r>
            <w:r w:rsidRPr="001C7C6C">
              <w:rPr>
                <w:rFonts w:ascii="Arial" w:eastAsia="標楷體" w:cs="Arial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/>
                <w:color w:val="000000"/>
              </w:rPr>
              <w:t>建立防火牆。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。</w:t>
            </w:r>
          </w:p>
          <w:p w:rsidR="00974DFC" w:rsidRPr="001C7C6C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三、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是否安裝防毒軟體，並及時更新程式及病毒碼。</w:t>
            </w:r>
          </w:p>
          <w:p w:rsidR="00974DFC" w:rsidRPr="001C7C6C" w:rsidRDefault="00974DFC" w:rsidP="001C7C6C">
            <w:pPr>
              <w:spacing w:line="420" w:lineRule="exact"/>
              <w:ind w:left="897" w:hanging="443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。</w:t>
            </w:r>
          </w:p>
          <w:p w:rsidR="007401CC" w:rsidRPr="001C7C6C" w:rsidRDefault="00974DFC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sectPr w:rsidR="00974DFC" w:rsidRPr="00425B18">
      <w:headerReference w:type="default" r:id="rId8"/>
      <w:footerReference w:type="even" r:id="rId9"/>
      <w:footerReference w:type="default" r:id="rId10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CC4" w:rsidRDefault="00792CC4">
      <w:r>
        <w:separator/>
      </w:r>
    </w:p>
  </w:endnote>
  <w:endnote w:type="continuationSeparator" w:id="0">
    <w:p w:rsidR="00792CC4" w:rsidRDefault="0079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Pr="00870A3F" w:rsidRDefault="007A68EF">
    <w:pPr>
      <w:pStyle w:val="a3"/>
      <w:framePr w:w="687" w:wrap="around" w:vAnchor="text" w:hAnchor="margin" w:xAlign="center" w:y="1"/>
      <w:rPr>
        <w:rStyle w:val="a4"/>
        <w:rFonts w:ascii="Arial" w:hAnsi="Arial" w:cs="Arial"/>
      </w:rPr>
    </w:pPr>
    <w:r w:rsidRPr="00870A3F">
      <w:rPr>
        <w:rStyle w:val="a4"/>
        <w:rFonts w:ascii="Arial" w:hAnsi="Arial" w:cs="Arial"/>
      </w:rPr>
      <w:t>3</w:t>
    </w:r>
    <w:r w:rsidR="00974DFC" w:rsidRPr="00870A3F">
      <w:rPr>
        <w:rStyle w:val="a4"/>
        <w:rFonts w:ascii="Arial" w:hAnsi="Arial" w:cs="Arial"/>
      </w:rPr>
      <w:t>-</w:t>
    </w:r>
    <w:r w:rsidR="00974DFC" w:rsidRPr="00870A3F">
      <w:rPr>
        <w:rStyle w:val="a4"/>
        <w:rFonts w:ascii="Arial" w:hAnsi="Arial" w:cs="Arial"/>
      </w:rPr>
      <w:fldChar w:fldCharType="begin"/>
    </w:r>
    <w:r w:rsidR="00974DFC" w:rsidRPr="00870A3F">
      <w:rPr>
        <w:rStyle w:val="a4"/>
        <w:rFonts w:ascii="Arial" w:hAnsi="Arial" w:cs="Arial"/>
      </w:rPr>
      <w:instrText xml:space="preserve">PAGE  </w:instrText>
    </w:r>
    <w:r w:rsidR="00974DFC" w:rsidRPr="00870A3F">
      <w:rPr>
        <w:rStyle w:val="a4"/>
        <w:rFonts w:ascii="Arial" w:hAnsi="Arial" w:cs="Arial"/>
      </w:rPr>
      <w:fldChar w:fldCharType="separate"/>
    </w:r>
    <w:r w:rsidR="00FC0982">
      <w:rPr>
        <w:rStyle w:val="a4"/>
        <w:rFonts w:ascii="Arial" w:hAnsi="Arial" w:cs="Arial"/>
        <w:noProof/>
      </w:rPr>
      <w:t>1</w:t>
    </w:r>
    <w:r w:rsidR="00974DFC" w:rsidRPr="00870A3F">
      <w:rPr>
        <w:rStyle w:val="a4"/>
        <w:rFonts w:ascii="Arial" w:hAnsi="Arial" w:cs="Arial"/>
      </w:rPr>
      <w:fldChar w:fldCharType="end"/>
    </w:r>
  </w:p>
  <w:p w:rsidR="00974DFC" w:rsidRDefault="00974DFC">
    <w:pPr>
      <w:pStyle w:val="a3"/>
      <w:jc w:val="both"/>
      <w:rPr>
        <w:rFonts w:eastAsia="標楷體"/>
      </w:rPr>
    </w:pPr>
    <w:r w:rsidRPr="00870A3F">
      <w:rPr>
        <w:rFonts w:ascii="Arial" w:eastAsia="標楷體" w:hAnsi="Arial" w:cs="Arial"/>
        <w:sz w:val="18"/>
      </w:rPr>
      <w:t>10</w:t>
    </w:r>
    <w:r w:rsidR="000F20B1" w:rsidRPr="00870A3F">
      <w:rPr>
        <w:rFonts w:ascii="Arial" w:eastAsia="標楷體" w:hAnsi="Arial" w:cs="Arial"/>
        <w:sz w:val="18"/>
      </w:rPr>
      <w:t>2</w:t>
    </w:r>
    <w:r w:rsidRPr="00870A3F">
      <w:rPr>
        <w:rFonts w:ascii="Arial" w:eastAsia="標楷體" w:hAnsi="Arial" w:cs="Arial"/>
        <w:sz w:val="18"/>
      </w:rPr>
      <w:t>年</w:t>
    </w:r>
    <w:r w:rsidR="000F20B1"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/>
        <w:sz w:val="18"/>
      </w:rPr>
      <w:t>月</w:t>
    </w:r>
    <w:r w:rsidR="00647AB2" w:rsidRPr="00870A3F">
      <w:rPr>
        <w:rFonts w:ascii="Arial" w:eastAsia="標楷體" w:hAnsi="Arial" w:cs="Arial"/>
        <w:sz w:val="18"/>
      </w:rPr>
      <w:t xml:space="preserve">    </w:t>
    </w:r>
    <w:r w:rsidRPr="00870A3F">
      <w:rPr>
        <w:rFonts w:ascii="Arial" w:eastAsia="標楷體" w:hAnsi="Arial" w:cs="Arial"/>
        <w:sz w:val="18"/>
      </w:rPr>
      <w:t xml:space="preserve">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CC4" w:rsidRDefault="00792CC4">
      <w:r>
        <w:separator/>
      </w:r>
    </w:p>
  </w:footnote>
  <w:footnote w:type="continuationSeparator" w:id="0">
    <w:p w:rsidR="00792CC4" w:rsidRDefault="00792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5"/>
      <w:rPr>
        <w:rFonts w:eastAsia="標楷體" w:hint="eastAsia"/>
      </w:rPr>
    </w:pPr>
    <w:r>
      <w:rPr>
        <w:rFonts w:eastAsia="標楷體" w:hint="eastAsia"/>
      </w:rPr>
      <w:t>期貨顧問事業內部稽核實施細則</w:t>
    </w:r>
    <w:r w:rsidR="001C7C6C" w:rsidRPr="001C7C6C">
      <w:rPr>
        <w:rFonts w:eastAsia="標楷體" w:hint="eastAsia"/>
      </w:rPr>
      <w:t>範本</w:t>
    </w:r>
  </w:p>
  <w:p w:rsidR="00974DFC" w:rsidRDefault="00E21221">
    <w:pPr>
      <w:pStyle w:val="a5"/>
      <w:rPr>
        <w:rFonts w:eastAsia="標楷體" w:hint="eastAsia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221"/>
    <w:rsid w:val="000F20B1"/>
    <w:rsid w:val="000F5CC7"/>
    <w:rsid w:val="00143256"/>
    <w:rsid w:val="00181115"/>
    <w:rsid w:val="001A6A73"/>
    <w:rsid w:val="001C4137"/>
    <w:rsid w:val="001C7C6C"/>
    <w:rsid w:val="002644A7"/>
    <w:rsid w:val="002B19E5"/>
    <w:rsid w:val="002C3084"/>
    <w:rsid w:val="002D0ADC"/>
    <w:rsid w:val="004037B7"/>
    <w:rsid w:val="00425B18"/>
    <w:rsid w:val="00426D8E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91072F"/>
    <w:rsid w:val="00974DFC"/>
    <w:rsid w:val="009A0A68"/>
    <w:rsid w:val="00AB5B8F"/>
    <w:rsid w:val="00AF7781"/>
    <w:rsid w:val="00C645FA"/>
    <w:rsid w:val="00C90D4B"/>
    <w:rsid w:val="00D04BB5"/>
    <w:rsid w:val="00D054DE"/>
    <w:rsid w:val="00DE08F5"/>
    <w:rsid w:val="00DF161D"/>
    <w:rsid w:val="00E124F4"/>
    <w:rsid w:val="00E21221"/>
    <w:rsid w:val="00E957D2"/>
    <w:rsid w:val="00EC1BB1"/>
    <w:rsid w:val="00F919D2"/>
    <w:rsid w:val="00FA386C"/>
    <w:rsid w:val="00FB4E85"/>
    <w:rsid w:val="00FC0982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521</Words>
  <Characters>2976</Characters>
  <Application>Microsoft Office Word</Application>
  <DocSecurity>0</DocSecurity>
  <Lines>24</Lines>
  <Paragraphs>6</Paragraphs>
  <ScaleCrop>false</ScaleCrop>
  <Company>TAIMEX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范加麟</cp:lastModifiedBy>
  <cp:revision>2</cp:revision>
  <cp:lastPrinted>2006-08-24T03:08:00Z</cp:lastPrinted>
  <dcterms:created xsi:type="dcterms:W3CDTF">2019-09-18T09:02:00Z</dcterms:created>
  <dcterms:modified xsi:type="dcterms:W3CDTF">2019-09-18T09:02:00Z</dcterms:modified>
</cp:coreProperties>
</file>